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XSpec="center" w:tblpY="-525"/>
        <w:tblW w:w="10024" w:type="dxa"/>
        <w:tblLook w:val="04A0"/>
      </w:tblPr>
      <w:tblGrid>
        <w:gridCol w:w="2409"/>
        <w:gridCol w:w="5604"/>
        <w:gridCol w:w="2011"/>
      </w:tblGrid>
      <w:tr w:rsidR="00C40B0C" w:rsidTr="004F6272">
        <w:trPr>
          <w:trHeight w:val="1210"/>
        </w:trPr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0B0C" w:rsidRDefault="00BA3635" w:rsidP="00603676">
            <w:r>
              <w:rPr>
                <w:noProof/>
                <w:color w:val="0000FF"/>
                <w:lang w:eastAsia="tr-TR"/>
              </w:rPr>
              <w:drawing>
                <wp:inline distT="0" distB="0" distL="0" distR="0">
                  <wp:extent cx="1257300" cy="1257300"/>
                  <wp:effectExtent l="19050" t="0" r="0" b="0"/>
                  <wp:docPr id="10" name="irc_mi" descr="http://www.freelogovectors.net/wp-content/uploads/2012/05/buyukcekmece-belediyesi-logo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logovectors.net/wp-content/uploads/2012/05/buyukcekmece-belediyesi-logo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4" w:type="dxa"/>
            <w:tcBorders>
              <w:top w:val="single" w:sz="12" w:space="0" w:color="auto"/>
            </w:tcBorders>
          </w:tcPr>
          <w:p w:rsidR="00C40B0C" w:rsidRPr="00603676" w:rsidRDefault="00C40B0C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T.C.</w:t>
            </w:r>
          </w:p>
          <w:p w:rsidR="00C40B0C" w:rsidRPr="00603676" w:rsidRDefault="00237FAE" w:rsidP="00603676">
            <w:pPr>
              <w:jc w:val="center"/>
              <w:rPr>
                <w:sz w:val="24"/>
                <w:szCs w:val="24"/>
              </w:rPr>
            </w:pPr>
            <w:r w:rsidRPr="00603676">
              <w:rPr>
                <w:sz w:val="24"/>
                <w:szCs w:val="24"/>
              </w:rPr>
              <w:t>BÜYÜKÇEKMECE BELEDİYESİ BELEDİYE MECLİSİ</w:t>
            </w:r>
          </w:p>
          <w:p w:rsidR="00237FAE" w:rsidRPr="00995EB9" w:rsidRDefault="00237FAE" w:rsidP="00603676">
            <w:pPr>
              <w:jc w:val="center"/>
              <w:rPr>
                <w:b/>
                <w:sz w:val="52"/>
                <w:szCs w:val="52"/>
              </w:rPr>
            </w:pPr>
            <w:r w:rsidRPr="00995EB9">
              <w:rPr>
                <w:b/>
                <w:sz w:val="52"/>
                <w:szCs w:val="52"/>
              </w:rPr>
              <w:t>KOMİSYON RAPORLARI</w:t>
            </w:r>
          </w:p>
          <w:p w:rsidR="00237FAE" w:rsidRDefault="00237FAE" w:rsidP="00603676"/>
        </w:tc>
        <w:tc>
          <w:tcPr>
            <w:tcW w:w="201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3F93" w:rsidRDefault="00423F93" w:rsidP="00603676">
            <w:pPr>
              <w:jc w:val="center"/>
              <w:rPr>
                <w:b/>
              </w:rPr>
            </w:pPr>
          </w:p>
          <w:p w:rsidR="00423F93" w:rsidRPr="00995EB9" w:rsidRDefault="00423F93" w:rsidP="00423F93">
            <w:pPr>
              <w:jc w:val="center"/>
              <w:rPr>
                <w:b/>
              </w:rPr>
            </w:pPr>
            <w:r w:rsidRPr="00995EB9">
              <w:rPr>
                <w:b/>
              </w:rPr>
              <w:t>Tarih:</w:t>
            </w:r>
          </w:p>
          <w:p w:rsidR="00423F93" w:rsidRDefault="00423F93" w:rsidP="00423F93">
            <w:pPr>
              <w:jc w:val="center"/>
            </w:pPr>
            <w:r>
              <w:t>0</w:t>
            </w:r>
            <w:r w:rsidR="00F874B6">
              <w:t>8</w:t>
            </w:r>
            <w:r w:rsidR="00876287">
              <w:t>.</w:t>
            </w:r>
            <w:r w:rsidR="00F874B6">
              <w:t>04</w:t>
            </w:r>
            <w:r w:rsidR="00876287">
              <w:t>.201</w:t>
            </w:r>
            <w:r w:rsidR="002164FF">
              <w:t>5</w:t>
            </w:r>
          </w:p>
          <w:p w:rsidR="00423F93" w:rsidRDefault="00423F93" w:rsidP="00603676">
            <w:pPr>
              <w:jc w:val="center"/>
              <w:rPr>
                <w:b/>
              </w:rPr>
            </w:pPr>
          </w:p>
          <w:p w:rsidR="00C40B0C" w:rsidRDefault="00995EB9" w:rsidP="00603676">
            <w:pPr>
              <w:jc w:val="center"/>
              <w:rPr>
                <w:b/>
              </w:rPr>
            </w:pPr>
            <w:r w:rsidRPr="00995EB9">
              <w:rPr>
                <w:b/>
              </w:rPr>
              <w:t>Rapor No:</w:t>
            </w:r>
            <w:r w:rsidR="00B90676">
              <w:rPr>
                <w:b/>
              </w:rPr>
              <w:t xml:space="preserve"> </w:t>
            </w:r>
            <w:r w:rsidR="00F874B6">
              <w:rPr>
                <w:b/>
              </w:rPr>
              <w:t>2</w:t>
            </w:r>
          </w:p>
          <w:p w:rsidR="00423F93" w:rsidRPr="00995EB9" w:rsidRDefault="00423F93" w:rsidP="00603676">
            <w:pPr>
              <w:jc w:val="center"/>
              <w:rPr>
                <w:b/>
              </w:rPr>
            </w:pPr>
          </w:p>
          <w:p w:rsidR="00995EB9" w:rsidRDefault="00995EB9" w:rsidP="00423F93">
            <w:pPr>
              <w:jc w:val="center"/>
            </w:pPr>
          </w:p>
        </w:tc>
      </w:tr>
      <w:tr w:rsidR="00C40B0C" w:rsidTr="004F6272">
        <w:trPr>
          <w:trHeight w:val="547"/>
        </w:trPr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C40B0C" w:rsidRDefault="00C40B0C" w:rsidP="00603676"/>
        </w:tc>
        <w:tc>
          <w:tcPr>
            <w:tcW w:w="5604" w:type="dxa"/>
          </w:tcPr>
          <w:p w:rsidR="00C40B0C" w:rsidRPr="00603676" w:rsidRDefault="00237FAE" w:rsidP="00603676">
            <w:pPr>
              <w:jc w:val="center"/>
              <w:rPr>
                <w:b/>
                <w:sz w:val="24"/>
                <w:szCs w:val="24"/>
              </w:rPr>
            </w:pPr>
            <w:r w:rsidRPr="00603676">
              <w:rPr>
                <w:b/>
                <w:sz w:val="24"/>
                <w:szCs w:val="24"/>
              </w:rPr>
              <w:t>PLAN BÜTÇE KOMİSYONU</w:t>
            </w:r>
          </w:p>
        </w:tc>
        <w:tc>
          <w:tcPr>
            <w:tcW w:w="2011" w:type="dxa"/>
            <w:vMerge/>
            <w:tcBorders>
              <w:right w:val="single" w:sz="12" w:space="0" w:color="auto"/>
            </w:tcBorders>
          </w:tcPr>
          <w:p w:rsidR="00C40B0C" w:rsidRDefault="00C40B0C" w:rsidP="00603676"/>
        </w:tc>
      </w:tr>
      <w:tr w:rsidR="004C023B" w:rsidTr="00B5255C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C023B" w:rsidRDefault="004C023B" w:rsidP="00603676"/>
          <w:p w:rsidR="008A6D26" w:rsidRPr="006D5FD9" w:rsidRDefault="00B1796A" w:rsidP="00603676">
            <w:pPr>
              <w:rPr>
                <w:rFonts w:ascii="Times New Roman" w:hAnsi="Times New Roman" w:cs="Times New Roman"/>
                <w:b/>
              </w:rPr>
            </w:pPr>
            <w:r w:rsidRPr="006D5FD9">
              <w:rPr>
                <w:b/>
              </w:rPr>
              <w:t xml:space="preserve">             </w:t>
            </w:r>
            <w:r w:rsidR="008A6D26" w:rsidRPr="006D5FD9">
              <w:rPr>
                <w:rFonts w:ascii="Times New Roman" w:hAnsi="Times New Roman" w:cs="Times New Roman"/>
                <w:b/>
              </w:rPr>
              <w:t xml:space="preserve">KONUNUN </w:t>
            </w:r>
            <w:proofErr w:type="gramStart"/>
            <w:r w:rsidR="008A6D26" w:rsidRPr="006D5FD9">
              <w:rPr>
                <w:rFonts w:ascii="Times New Roman" w:hAnsi="Times New Roman" w:cs="Times New Roman"/>
                <w:b/>
              </w:rPr>
              <w:t>ÖZÜ</w:t>
            </w:r>
            <w:r w:rsidRPr="006D5FD9">
              <w:rPr>
                <w:rFonts w:ascii="Times New Roman" w:hAnsi="Times New Roman" w:cs="Times New Roman"/>
                <w:b/>
              </w:rPr>
              <w:t xml:space="preserve"> </w:t>
            </w:r>
            <w:r w:rsidR="008A6D26" w:rsidRPr="006D5FD9">
              <w:rPr>
                <w:rFonts w:ascii="Times New Roman" w:hAnsi="Times New Roman" w:cs="Times New Roman"/>
                <w:b/>
              </w:rPr>
              <w:t>:</w:t>
            </w:r>
            <w:r w:rsidR="006C1446" w:rsidRPr="006D5FD9">
              <w:rPr>
                <w:rFonts w:ascii="Times New Roman" w:hAnsi="Times New Roman" w:cs="Times New Roman"/>
                <w:b/>
              </w:rPr>
              <w:t xml:space="preserve">  </w:t>
            </w:r>
            <w:r w:rsidR="00876287" w:rsidRPr="006D5FD9">
              <w:rPr>
                <w:rFonts w:ascii="Times New Roman" w:hAnsi="Times New Roman" w:cs="Times New Roman"/>
                <w:b/>
              </w:rPr>
              <w:t>201</w:t>
            </w:r>
            <w:r w:rsidR="002164FF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="00876287" w:rsidRPr="006D5FD9">
              <w:rPr>
                <w:rFonts w:ascii="Times New Roman" w:hAnsi="Times New Roman" w:cs="Times New Roman"/>
                <w:b/>
              </w:rPr>
              <w:t xml:space="preserve"> YILI </w:t>
            </w:r>
            <w:r w:rsidR="002164FF">
              <w:rPr>
                <w:rFonts w:ascii="Times New Roman" w:hAnsi="Times New Roman" w:cs="Times New Roman"/>
                <w:b/>
              </w:rPr>
              <w:t xml:space="preserve"> EK ÖDENEK</w:t>
            </w:r>
          </w:p>
          <w:p w:rsidR="006C1446" w:rsidRPr="00974A4F" w:rsidRDefault="006C1446" w:rsidP="00603676">
            <w:pPr>
              <w:rPr>
                <w:rFonts w:ascii="Times New Roman" w:hAnsi="Times New Roman" w:cs="Times New Roman"/>
                <w:b/>
              </w:rPr>
            </w:pPr>
          </w:p>
          <w:p w:rsidR="00B1796A" w:rsidRPr="00974A4F" w:rsidRDefault="008A6D26" w:rsidP="00B1796A">
            <w:pPr>
              <w:ind w:firstLine="708"/>
              <w:jc w:val="both"/>
              <w:rPr>
                <w:rFonts w:ascii="Times New Roman" w:eastAsia="Calibri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KOMİSYON </w:t>
            </w:r>
            <w:proofErr w:type="gramStart"/>
            <w:r w:rsidRPr="00974A4F">
              <w:rPr>
                <w:rFonts w:ascii="Times New Roman" w:hAnsi="Times New Roman" w:cs="Times New Roman"/>
                <w:b/>
              </w:rPr>
              <w:t>İNCELE</w:t>
            </w:r>
            <w:r w:rsidR="00A57337" w:rsidRPr="00974A4F">
              <w:rPr>
                <w:rFonts w:ascii="Times New Roman" w:hAnsi="Times New Roman" w:cs="Times New Roman"/>
                <w:b/>
              </w:rPr>
              <w:t>ME</w:t>
            </w:r>
            <w:r w:rsidRPr="00974A4F">
              <w:rPr>
                <w:rFonts w:ascii="Times New Roman" w:hAnsi="Times New Roman" w:cs="Times New Roman"/>
                <w:b/>
              </w:rPr>
              <w:t>Sİ</w:t>
            </w:r>
            <w:r w:rsidR="005B712E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Pr="00974A4F">
              <w:rPr>
                <w:rFonts w:ascii="Times New Roman" w:hAnsi="Times New Roman" w:cs="Times New Roman"/>
                <w:b/>
              </w:rPr>
              <w:t>:</w:t>
            </w:r>
            <w:r w:rsidR="006C1446" w:rsidRPr="00974A4F">
              <w:rPr>
                <w:rFonts w:ascii="Times New Roman" w:hAnsi="Times New Roman" w:cs="Times New Roman"/>
                <w:b/>
              </w:rPr>
              <w:t xml:space="preserve"> </w:t>
            </w:r>
            <w:r w:rsidR="00B1796A" w:rsidRPr="00974A4F">
              <w:rPr>
                <w:rFonts w:ascii="Times New Roman" w:eastAsia="Calibri" w:hAnsi="Times New Roman" w:cs="Times New Roman"/>
              </w:rPr>
              <w:t>5393</w:t>
            </w:r>
            <w:proofErr w:type="gramEnd"/>
            <w:r w:rsidR="00B1796A" w:rsidRPr="00974A4F">
              <w:rPr>
                <w:rFonts w:ascii="Times New Roman" w:eastAsia="Calibri" w:hAnsi="Times New Roman" w:cs="Times New Roman"/>
              </w:rPr>
              <w:t xml:space="preserve"> sayılı Belediye Kanunu’ </w:t>
            </w:r>
            <w:proofErr w:type="spellStart"/>
            <w:r w:rsidR="00B1796A" w:rsidRPr="00974A4F">
              <w:rPr>
                <w:rFonts w:ascii="Times New Roman" w:eastAsia="Calibri" w:hAnsi="Times New Roman" w:cs="Times New Roman"/>
              </w:rPr>
              <w:t>nun</w:t>
            </w:r>
            <w:proofErr w:type="spellEnd"/>
            <w:r w:rsidR="00B1796A" w:rsidRPr="00974A4F">
              <w:rPr>
                <w:rFonts w:ascii="Times New Roman" w:eastAsia="Calibri" w:hAnsi="Times New Roman" w:cs="Times New Roman"/>
              </w:rPr>
              <w:t xml:space="preserve"> 18.Mad.  gereği Meclis’e havale edilerek, Belediye  Meclisimizin 0</w:t>
            </w:r>
            <w:r w:rsidR="002164FF">
              <w:rPr>
                <w:rFonts w:ascii="Times New Roman" w:eastAsia="Calibri" w:hAnsi="Times New Roman" w:cs="Times New Roman"/>
              </w:rPr>
              <w:t>6</w:t>
            </w:r>
            <w:r w:rsidR="00B1796A" w:rsidRPr="00974A4F">
              <w:rPr>
                <w:rFonts w:ascii="Times New Roman" w:eastAsia="Calibri" w:hAnsi="Times New Roman" w:cs="Times New Roman"/>
              </w:rPr>
              <w:t>.</w:t>
            </w:r>
            <w:r w:rsidR="002164FF">
              <w:rPr>
                <w:rFonts w:ascii="Times New Roman" w:eastAsia="Calibri" w:hAnsi="Times New Roman" w:cs="Times New Roman"/>
              </w:rPr>
              <w:t>04</w:t>
            </w:r>
            <w:r w:rsidR="00B1796A" w:rsidRPr="00974A4F">
              <w:rPr>
                <w:rFonts w:ascii="Times New Roman" w:eastAsia="Calibri" w:hAnsi="Times New Roman" w:cs="Times New Roman"/>
              </w:rPr>
              <w:t>.201</w:t>
            </w:r>
            <w:r w:rsidR="002164FF">
              <w:rPr>
                <w:rFonts w:ascii="Times New Roman" w:eastAsia="Calibri" w:hAnsi="Times New Roman" w:cs="Times New Roman"/>
              </w:rPr>
              <w:t>5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- </w:t>
            </w:r>
            <w:r w:rsidR="002164FF">
              <w:rPr>
                <w:rFonts w:ascii="Times New Roman" w:eastAsia="Calibri" w:hAnsi="Times New Roman" w:cs="Times New Roman"/>
              </w:rPr>
              <w:t>Pazartesi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günü  yapılan </w:t>
            </w:r>
            <w:r w:rsidR="002164FF">
              <w:rPr>
                <w:rFonts w:ascii="Times New Roman" w:eastAsia="Calibri" w:hAnsi="Times New Roman" w:cs="Times New Roman"/>
              </w:rPr>
              <w:t>Nisan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  ayı </w:t>
            </w:r>
            <w:r w:rsidR="00B538FC" w:rsidRPr="00974A4F">
              <w:rPr>
                <w:rFonts w:ascii="Times New Roman" w:eastAsia="Calibri" w:hAnsi="Times New Roman" w:cs="Times New Roman"/>
              </w:rPr>
              <w:t xml:space="preserve">olağan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toplantısı 1. Birleşiminde  gündemin; </w:t>
            </w:r>
            <w:r w:rsidR="002164FF">
              <w:rPr>
                <w:rFonts w:ascii="Times New Roman" w:eastAsia="Calibri" w:hAnsi="Times New Roman" w:cs="Times New Roman"/>
              </w:rPr>
              <w:t>15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. </w:t>
            </w:r>
            <w:r w:rsidR="002164FF">
              <w:rPr>
                <w:rFonts w:ascii="Times New Roman" w:eastAsia="Calibri" w:hAnsi="Times New Roman" w:cs="Times New Roman"/>
              </w:rPr>
              <w:t xml:space="preserve">(EK: 1. </w:t>
            </w:r>
            <w:r w:rsidR="002164FF" w:rsidRPr="00974A4F">
              <w:rPr>
                <w:rFonts w:ascii="Times New Roman" w:eastAsia="Calibri" w:hAnsi="Times New Roman" w:cs="Times New Roman"/>
              </w:rPr>
              <w:t>M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>adde</w:t>
            </w:r>
            <w:r w:rsidR="002164FF">
              <w:rPr>
                <w:rFonts w:ascii="Times New Roman" w:eastAsia="Calibri" w:hAnsi="Times New Roman" w:cs="Times New Roman"/>
                <w:bCs/>
              </w:rPr>
              <w:t xml:space="preserve">) Maddesi 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olan 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“201</w:t>
            </w:r>
            <w:r w:rsidR="002164FF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2164FF">
              <w:rPr>
                <w:rFonts w:ascii="Times New Roman" w:eastAsia="Calibri" w:hAnsi="Times New Roman" w:cs="Times New Roman"/>
                <w:b/>
                <w:bCs/>
              </w:rPr>
              <w:t>Y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ılı</w:t>
            </w:r>
            <w:r w:rsidR="002164FF">
              <w:rPr>
                <w:rFonts w:ascii="Times New Roman" w:eastAsia="Calibri" w:hAnsi="Times New Roman" w:cs="Times New Roman"/>
                <w:b/>
                <w:bCs/>
              </w:rPr>
              <w:t xml:space="preserve"> Ek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2164FF">
              <w:rPr>
                <w:rFonts w:ascii="Times New Roman" w:eastAsia="Calibri" w:hAnsi="Times New Roman" w:cs="Times New Roman"/>
                <w:b/>
                <w:bCs/>
              </w:rPr>
              <w:t>ödene</w:t>
            </w:r>
            <w:r w:rsidR="008E6D74">
              <w:rPr>
                <w:rFonts w:ascii="Times New Roman" w:eastAsia="Calibri" w:hAnsi="Times New Roman" w:cs="Times New Roman"/>
                <w:b/>
                <w:bCs/>
              </w:rPr>
              <w:t>ği</w:t>
            </w:r>
            <w:r w:rsidR="00B1796A" w:rsidRPr="00974A4F">
              <w:rPr>
                <w:rFonts w:ascii="Times New Roman" w:eastAsia="Calibri" w:hAnsi="Times New Roman" w:cs="Times New Roman"/>
                <w:b/>
                <w:bCs/>
              </w:rPr>
              <w:t>”</w:t>
            </w:r>
            <w:r w:rsidR="00B1796A" w:rsidRPr="00974A4F">
              <w:rPr>
                <w:rFonts w:ascii="Times New Roman" w:eastAsia="Calibri" w:hAnsi="Times New Roman" w:cs="Times New Roman"/>
                <w:bCs/>
              </w:rPr>
              <w:t xml:space="preserve">  5393 sayılı Belediye Kanunu’nun 62. mad. si hükümleri uyarınca görüşülerek, </w:t>
            </w:r>
            <w:r w:rsidR="00B1796A" w:rsidRPr="00974A4F">
              <w:rPr>
                <w:rFonts w:ascii="Times New Roman" w:eastAsia="Calibri" w:hAnsi="Times New Roman" w:cs="Times New Roman"/>
              </w:rPr>
              <w:t xml:space="preserve">incelenip, değerlendirilmek ve  rapora bağlanmak üzere Plan ve Bütçe Komisyonuna havale edilmiştir. </w:t>
            </w:r>
          </w:p>
          <w:p w:rsidR="00E14371" w:rsidRPr="00974A4F" w:rsidRDefault="00DD6E9C" w:rsidP="00434835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</w:t>
            </w:r>
          </w:p>
          <w:p w:rsidR="000A1EC4" w:rsidRPr="00974A4F" w:rsidRDefault="005B712E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0A1EC4" w:rsidRPr="00974A4F">
              <w:rPr>
                <w:rFonts w:ascii="Times New Roman" w:hAnsi="Times New Roman" w:cs="Times New Roman"/>
                <w:b/>
              </w:rPr>
              <w:t xml:space="preserve">KOMİSYON GÖRÜŞÜ: </w:t>
            </w:r>
            <w:r w:rsidR="001323C0">
              <w:rPr>
                <w:rFonts w:ascii="Times New Roman" w:hAnsi="Times New Roman" w:cs="Times New Roman"/>
              </w:rPr>
              <w:t>K</w:t>
            </w:r>
            <w:r w:rsidR="000B64EE" w:rsidRPr="00974A4F">
              <w:rPr>
                <w:rFonts w:ascii="Times New Roman" w:hAnsi="Times New Roman" w:cs="Times New Roman"/>
              </w:rPr>
              <w:t xml:space="preserve">omisyonumuzca yapılan müzakereler sonucu; </w:t>
            </w:r>
          </w:p>
          <w:p w:rsidR="00EB2030" w:rsidRPr="00974A4F" w:rsidRDefault="00460EE2" w:rsidP="00EB2030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EB2030" w:rsidRPr="00974A4F">
              <w:rPr>
                <w:rFonts w:ascii="Times New Roman" w:hAnsi="Times New Roman" w:cs="Times New Roman"/>
              </w:rPr>
              <w:t>201</w:t>
            </w:r>
            <w:r w:rsidR="00D6003C">
              <w:rPr>
                <w:rFonts w:ascii="Times New Roman" w:hAnsi="Times New Roman" w:cs="Times New Roman"/>
              </w:rPr>
              <w:t>5</w:t>
            </w:r>
            <w:r w:rsidR="00EB2030" w:rsidRPr="00974A4F">
              <w:rPr>
                <w:rFonts w:ascii="Times New Roman" w:hAnsi="Times New Roman" w:cs="Times New Roman"/>
              </w:rPr>
              <w:t xml:space="preserve"> yılı </w:t>
            </w:r>
            <w:proofErr w:type="gramStart"/>
            <w:r w:rsidR="00EB2030" w:rsidRPr="00974A4F">
              <w:rPr>
                <w:rFonts w:ascii="Times New Roman" w:hAnsi="Times New Roman" w:cs="Times New Roman"/>
              </w:rPr>
              <w:t xml:space="preserve">Bütçesi  </w:t>
            </w:r>
            <w:r w:rsidR="00D6003C">
              <w:rPr>
                <w:rFonts w:ascii="Times New Roman" w:hAnsi="Times New Roman" w:cs="Times New Roman"/>
              </w:rPr>
              <w:t>20</w:t>
            </w:r>
            <w:proofErr w:type="gramEnd"/>
            <w:r w:rsidR="00EB2030" w:rsidRPr="00974A4F">
              <w:rPr>
                <w:rFonts w:ascii="Times New Roman" w:hAnsi="Times New Roman" w:cs="Times New Roman"/>
              </w:rPr>
              <w:t>.</w:t>
            </w:r>
            <w:r w:rsidR="00D6003C">
              <w:rPr>
                <w:rFonts w:ascii="Times New Roman" w:hAnsi="Times New Roman" w:cs="Times New Roman"/>
              </w:rPr>
              <w:t>10</w:t>
            </w:r>
            <w:r w:rsidR="00EB2030" w:rsidRPr="00974A4F">
              <w:rPr>
                <w:rFonts w:ascii="Times New Roman" w:hAnsi="Times New Roman" w:cs="Times New Roman"/>
              </w:rPr>
              <w:t>.201</w:t>
            </w:r>
            <w:r w:rsidR="00D6003C">
              <w:rPr>
                <w:rFonts w:ascii="Times New Roman" w:hAnsi="Times New Roman" w:cs="Times New Roman"/>
              </w:rPr>
              <w:t>4</w:t>
            </w:r>
            <w:r w:rsidR="00EB2030" w:rsidRPr="00974A4F">
              <w:rPr>
                <w:rFonts w:ascii="Times New Roman" w:hAnsi="Times New Roman" w:cs="Times New Roman"/>
              </w:rPr>
              <w:t xml:space="preserve"> gün ve </w:t>
            </w:r>
            <w:r w:rsidR="00D6003C">
              <w:rPr>
                <w:rFonts w:ascii="Times New Roman" w:hAnsi="Times New Roman" w:cs="Times New Roman"/>
              </w:rPr>
              <w:t>80</w:t>
            </w:r>
            <w:r w:rsidR="00EB2030" w:rsidRPr="00974A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B2030" w:rsidRPr="00974A4F">
              <w:rPr>
                <w:rFonts w:ascii="Times New Roman" w:hAnsi="Times New Roman" w:cs="Times New Roman"/>
              </w:rPr>
              <w:t>no’lu</w:t>
            </w:r>
            <w:proofErr w:type="spellEnd"/>
            <w:r w:rsidR="00EB2030" w:rsidRPr="00974A4F">
              <w:rPr>
                <w:rFonts w:ascii="Times New Roman" w:hAnsi="Times New Roman" w:cs="Times New Roman"/>
              </w:rPr>
              <w:t xml:space="preserve"> </w:t>
            </w:r>
            <w:r w:rsidR="00D6003C">
              <w:rPr>
                <w:rFonts w:ascii="Times New Roman" w:hAnsi="Times New Roman" w:cs="Times New Roman"/>
              </w:rPr>
              <w:t xml:space="preserve">Meclis </w:t>
            </w:r>
            <w:r w:rsidR="00EB2030" w:rsidRPr="00974A4F">
              <w:rPr>
                <w:rFonts w:ascii="Times New Roman" w:hAnsi="Times New Roman" w:cs="Times New Roman"/>
              </w:rPr>
              <w:t xml:space="preserve"> kararı ile  </w:t>
            </w:r>
            <w:r w:rsidR="00D6003C">
              <w:rPr>
                <w:rFonts w:ascii="Times New Roman" w:hAnsi="Times New Roman" w:cs="Times New Roman"/>
                <w:b/>
              </w:rPr>
              <w:t>250.0</w:t>
            </w:r>
            <w:r w:rsidR="00EB2030" w:rsidRPr="003C68DF">
              <w:rPr>
                <w:rFonts w:ascii="Times New Roman" w:hAnsi="Times New Roman" w:cs="Times New Roman"/>
                <w:b/>
              </w:rPr>
              <w:t>00 000</w:t>
            </w:r>
            <w:r w:rsidR="00D6003C">
              <w:rPr>
                <w:rFonts w:ascii="Times New Roman" w:hAnsi="Times New Roman" w:cs="Times New Roman"/>
                <w:b/>
              </w:rPr>
              <w:t xml:space="preserve">,00 </w:t>
            </w:r>
            <w:r w:rsidR="00EB2030" w:rsidRPr="003C68DF">
              <w:rPr>
                <w:rFonts w:ascii="Times New Roman" w:hAnsi="Times New Roman" w:cs="Times New Roman"/>
                <w:b/>
              </w:rPr>
              <w:t>- TL,</w:t>
            </w:r>
            <w:r w:rsidR="00EB2030" w:rsidRPr="00974A4F">
              <w:rPr>
                <w:rFonts w:ascii="Times New Roman" w:hAnsi="Times New Roman" w:cs="Times New Roman"/>
              </w:rPr>
              <w:t xml:space="preserve"> olarak</w:t>
            </w:r>
            <w:r w:rsidR="00D6003C">
              <w:rPr>
                <w:rFonts w:ascii="Times New Roman" w:hAnsi="Times New Roman" w:cs="Times New Roman"/>
              </w:rPr>
              <w:t xml:space="preserve"> kabul</w:t>
            </w:r>
            <w:r w:rsidR="00EB2030" w:rsidRPr="00974A4F">
              <w:rPr>
                <w:rFonts w:ascii="Times New Roman" w:hAnsi="Times New Roman" w:cs="Times New Roman"/>
              </w:rPr>
              <w:t xml:space="preserve"> edil</w:t>
            </w:r>
            <w:r w:rsidR="00387A1B" w:rsidRPr="00974A4F">
              <w:rPr>
                <w:rFonts w:ascii="Times New Roman" w:hAnsi="Times New Roman" w:cs="Times New Roman"/>
              </w:rPr>
              <w:t>miştir</w:t>
            </w:r>
            <w:r w:rsidR="00C76651" w:rsidRPr="00974A4F">
              <w:rPr>
                <w:rFonts w:ascii="Times New Roman" w:hAnsi="Times New Roman" w:cs="Times New Roman"/>
              </w:rPr>
              <w:t>.</w:t>
            </w:r>
          </w:p>
          <w:p w:rsidR="001629BD" w:rsidRPr="00974A4F" w:rsidRDefault="00387A1B" w:rsidP="000C3A12">
            <w:pPr>
              <w:ind w:firstLine="708"/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</w:t>
            </w:r>
            <w:r w:rsidR="001629BD" w:rsidRPr="00974A4F">
              <w:rPr>
                <w:rFonts w:ascii="Times New Roman" w:hAnsi="Times New Roman" w:cs="Times New Roman"/>
              </w:rPr>
              <w:t>Yapılan komisyon çalışmalarında 201</w:t>
            </w:r>
            <w:r w:rsidR="000C3A12">
              <w:rPr>
                <w:rFonts w:ascii="Times New Roman" w:hAnsi="Times New Roman" w:cs="Times New Roman"/>
              </w:rPr>
              <w:t>5</w:t>
            </w:r>
            <w:r w:rsidR="001629BD" w:rsidRPr="00974A4F">
              <w:rPr>
                <w:rFonts w:ascii="Times New Roman" w:hAnsi="Times New Roman" w:cs="Times New Roman"/>
              </w:rPr>
              <w:t xml:space="preserve"> yılı Bütçesi incelenmiş olup, bu incelemeler sonucunda;</w:t>
            </w:r>
          </w:p>
          <w:p w:rsidR="005A0BCA" w:rsidRDefault="001629BD" w:rsidP="00EB2030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>201</w:t>
            </w:r>
            <w:r w:rsidR="000C3A12">
              <w:rPr>
                <w:rFonts w:ascii="Times New Roman" w:hAnsi="Times New Roman" w:cs="Times New Roman"/>
              </w:rPr>
              <w:t>5</w:t>
            </w:r>
            <w:r w:rsidRPr="00974A4F">
              <w:rPr>
                <w:rFonts w:ascii="Times New Roman" w:hAnsi="Times New Roman" w:cs="Times New Roman"/>
              </w:rPr>
              <w:t xml:space="preserve"> yılı bütçesinde yatırım oranlarının düşü</w:t>
            </w:r>
            <w:r w:rsidR="00E44CA2">
              <w:rPr>
                <w:rFonts w:ascii="Times New Roman" w:hAnsi="Times New Roman" w:cs="Times New Roman"/>
              </w:rPr>
              <w:t xml:space="preserve">k </w:t>
            </w:r>
            <w:proofErr w:type="gramStart"/>
            <w:r w:rsidR="00E44CA2">
              <w:rPr>
                <w:rFonts w:ascii="Times New Roman" w:hAnsi="Times New Roman" w:cs="Times New Roman"/>
              </w:rPr>
              <w:t xml:space="preserve">olduğu </w:t>
            </w:r>
            <w:r w:rsidRPr="00974A4F">
              <w:rPr>
                <w:rFonts w:ascii="Times New Roman" w:hAnsi="Times New Roman" w:cs="Times New Roman"/>
              </w:rPr>
              <w:t xml:space="preserve"> görülmüştür</w:t>
            </w:r>
            <w:proofErr w:type="gramEnd"/>
            <w:r w:rsidRPr="00974A4F">
              <w:rPr>
                <w:rFonts w:ascii="Times New Roman" w:hAnsi="Times New Roman" w:cs="Times New Roman"/>
              </w:rPr>
              <w:t>. Fen işleri</w:t>
            </w:r>
            <w:r w:rsidR="00E44C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4CA2">
              <w:rPr>
                <w:rFonts w:ascii="Times New Roman" w:hAnsi="Times New Roman" w:cs="Times New Roman"/>
              </w:rPr>
              <w:t>Müdürlüğü</w:t>
            </w: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E44CA2">
              <w:rPr>
                <w:rFonts w:ascii="Times New Roman" w:hAnsi="Times New Roman" w:cs="Times New Roman"/>
              </w:rPr>
              <w:t>,</w:t>
            </w:r>
            <w:r w:rsidRPr="00974A4F">
              <w:rPr>
                <w:rFonts w:ascii="Times New Roman" w:hAnsi="Times New Roman" w:cs="Times New Roman"/>
              </w:rPr>
              <w:t xml:space="preserve"> Park</w:t>
            </w:r>
            <w:proofErr w:type="gramEnd"/>
            <w:r w:rsidRPr="00974A4F">
              <w:rPr>
                <w:rFonts w:ascii="Times New Roman" w:hAnsi="Times New Roman" w:cs="Times New Roman"/>
              </w:rPr>
              <w:t xml:space="preserve"> ve Bahçeler Müdürlüğü</w:t>
            </w:r>
            <w:r w:rsidR="00E44CA2">
              <w:rPr>
                <w:rFonts w:ascii="Times New Roman" w:hAnsi="Times New Roman" w:cs="Times New Roman"/>
              </w:rPr>
              <w:t>,Basın Yayın Halkla İlişkiler Müdürlüğü,Özel Kalem Müdürlüğü,İmar Müdürlüğü ve Destek Hizmetleri Müdürlüğünün bazı ödeneklerinin ihtiyaca yetmeyeceği anlaşılmış</w:t>
            </w:r>
            <w:r w:rsidR="004532B2">
              <w:rPr>
                <w:rFonts w:ascii="Times New Roman" w:hAnsi="Times New Roman" w:cs="Times New Roman"/>
              </w:rPr>
              <w:t xml:space="preserve"> olup </w:t>
            </w:r>
            <w:r w:rsidR="005A0BCA">
              <w:rPr>
                <w:rFonts w:ascii="Times New Roman" w:hAnsi="Times New Roman" w:cs="Times New Roman"/>
              </w:rPr>
              <w:t xml:space="preserve">teklif edilen ek ödeneklerin </w:t>
            </w:r>
          </w:p>
          <w:p w:rsidR="001629BD" w:rsidRPr="00974A4F" w:rsidRDefault="005A0BCA" w:rsidP="00EB203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karşılığı</w:t>
            </w:r>
            <w:proofErr w:type="gramEnd"/>
            <w:r>
              <w:rPr>
                <w:rFonts w:ascii="Times New Roman" w:hAnsi="Times New Roman" w:cs="Times New Roman"/>
              </w:rPr>
              <w:t xml:space="preserve"> olarak, satışına karar verilen arsa satışlarından elde edilecek gelirin gösterildiği görülmüştür. </w:t>
            </w:r>
            <w:r w:rsidR="00E44CA2">
              <w:rPr>
                <w:rFonts w:ascii="Times New Roman" w:hAnsi="Times New Roman" w:cs="Times New Roman"/>
              </w:rPr>
              <w:t xml:space="preserve"> </w:t>
            </w:r>
          </w:p>
          <w:p w:rsidR="00AD5F5D" w:rsidRPr="00974A4F" w:rsidRDefault="00EB2030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ab/>
              <w:t>Yukarıdaki açıklamalar doğrultusunda</w:t>
            </w:r>
            <w:r w:rsidR="00363AE9" w:rsidRPr="00974A4F">
              <w:rPr>
                <w:rFonts w:ascii="Times New Roman" w:hAnsi="Times New Roman" w:cs="Times New Roman"/>
              </w:rPr>
              <w:t>;</w:t>
            </w:r>
            <w:r w:rsidR="00B25890" w:rsidRPr="00974A4F">
              <w:rPr>
                <w:rFonts w:ascii="Times New Roman" w:hAnsi="Times New Roman" w:cs="Times New Roman"/>
              </w:rPr>
              <w:t xml:space="preserve"> </w:t>
            </w:r>
            <w:r w:rsidR="00410E16" w:rsidRPr="00974A4F">
              <w:rPr>
                <w:rFonts w:ascii="Times New Roman" w:hAnsi="Times New Roman" w:cs="Times New Roman"/>
              </w:rPr>
              <w:t xml:space="preserve"> </w:t>
            </w:r>
            <w:r w:rsidR="00563B7C" w:rsidRPr="003C68DF">
              <w:rPr>
                <w:rFonts w:ascii="Times New Roman" w:hAnsi="Times New Roman" w:cs="Times New Roman"/>
                <w:b/>
              </w:rPr>
              <w:t>201</w:t>
            </w:r>
            <w:r w:rsidR="005A0BCA">
              <w:rPr>
                <w:rFonts w:ascii="Times New Roman" w:hAnsi="Times New Roman" w:cs="Times New Roman"/>
                <w:b/>
              </w:rPr>
              <w:t xml:space="preserve">5 Yılı Ek Ödeneklerin  Karşılığı Ek Gelirin </w:t>
            </w:r>
            <w:r w:rsidR="002274E7">
              <w:rPr>
                <w:rFonts w:ascii="Times New Roman" w:hAnsi="Times New Roman" w:cs="Times New Roman"/>
              </w:rPr>
              <w:t xml:space="preserve">Belediye Öz Kaynaklarından değil Arsa satışından </w:t>
            </w:r>
            <w:r w:rsidR="003E5228">
              <w:rPr>
                <w:rFonts w:ascii="Times New Roman" w:hAnsi="Times New Roman" w:cs="Times New Roman"/>
              </w:rPr>
              <w:t>karşılanmasını</w:t>
            </w:r>
            <w:r w:rsidR="002274E7">
              <w:rPr>
                <w:rFonts w:ascii="Times New Roman" w:hAnsi="Times New Roman" w:cs="Times New Roman"/>
              </w:rPr>
              <w:t xml:space="preserve"> gerekçe göstererek</w:t>
            </w:r>
            <w:r w:rsidR="0060249E">
              <w:rPr>
                <w:rFonts w:ascii="Times New Roman" w:hAnsi="Times New Roman" w:cs="Times New Roman"/>
              </w:rPr>
              <w:t>,</w:t>
            </w:r>
            <w:r w:rsidR="002274E7">
              <w:rPr>
                <w:rFonts w:ascii="Times New Roman" w:hAnsi="Times New Roman" w:cs="Times New Roman"/>
              </w:rPr>
              <w:t xml:space="preserve"> </w:t>
            </w:r>
            <w:r w:rsidR="002274E7">
              <w:rPr>
                <w:rFonts w:ascii="Times New Roman" w:hAnsi="Times New Roman" w:cs="Times New Roman"/>
                <w:b/>
              </w:rPr>
              <w:t xml:space="preserve"> Ahmet KÜÇÜK </w:t>
            </w:r>
            <w:r w:rsidR="002274E7">
              <w:rPr>
                <w:rFonts w:ascii="Times New Roman" w:hAnsi="Times New Roman" w:cs="Times New Roman"/>
              </w:rPr>
              <w:t xml:space="preserve">ve </w:t>
            </w:r>
            <w:r w:rsidR="002274E7">
              <w:rPr>
                <w:rFonts w:ascii="Times New Roman" w:hAnsi="Times New Roman" w:cs="Times New Roman"/>
                <w:b/>
              </w:rPr>
              <w:t xml:space="preserve">Mustafa </w:t>
            </w:r>
            <w:proofErr w:type="spellStart"/>
            <w:r w:rsidR="002274E7">
              <w:rPr>
                <w:rFonts w:ascii="Times New Roman" w:hAnsi="Times New Roman" w:cs="Times New Roman"/>
                <w:b/>
              </w:rPr>
              <w:t>UÇAR</w:t>
            </w:r>
            <w:r w:rsidR="002274E7">
              <w:rPr>
                <w:rFonts w:ascii="Times New Roman" w:hAnsi="Times New Roman" w:cs="Times New Roman"/>
              </w:rPr>
              <w:t>’ın</w:t>
            </w:r>
            <w:proofErr w:type="spellEnd"/>
            <w:r w:rsidR="002274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74E7">
              <w:rPr>
                <w:rFonts w:ascii="Times New Roman" w:hAnsi="Times New Roman" w:cs="Times New Roman"/>
              </w:rPr>
              <w:t>red</w:t>
            </w:r>
            <w:proofErr w:type="spellEnd"/>
            <w:r w:rsidR="002274E7">
              <w:rPr>
                <w:rFonts w:ascii="Times New Roman" w:hAnsi="Times New Roman" w:cs="Times New Roman"/>
              </w:rPr>
              <w:t xml:space="preserve"> oyu kullanmasına </w:t>
            </w:r>
            <w:proofErr w:type="gramStart"/>
            <w:r w:rsidR="002274E7">
              <w:rPr>
                <w:rFonts w:ascii="Times New Roman" w:hAnsi="Times New Roman" w:cs="Times New Roman"/>
              </w:rPr>
              <w:t>karşılık</w:t>
            </w:r>
            <w:r w:rsidR="00C61FE3">
              <w:rPr>
                <w:rFonts w:ascii="Times New Roman" w:hAnsi="Times New Roman" w:cs="Times New Roman"/>
              </w:rPr>
              <w:t xml:space="preserve"> </w:t>
            </w:r>
            <w:r w:rsidR="0060249E">
              <w:rPr>
                <w:rFonts w:ascii="Times New Roman" w:hAnsi="Times New Roman" w:cs="Times New Roman"/>
              </w:rPr>
              <w:t>,</w:t>
            </w:r>
            <w:r w:rsidR="00C61FE3">
              <w:rPr>
                <w:rFonts w:ascii="Times New Roman" w:hAnsi="Times New Roman" w:cs="Times New Roman"/>
              </w:rPr>
              <w:t xml:space="preserve"> </w:t>
            </w:r>
            <w:r w:rsidR="00C61FE3" w:rsidRPr="003C68DF">
              <w:rPr>
                <w:rFonts w:ascii="Times New Roman" w:hAnsi="Times New Roman" w:cs="Times New Roman"/>
                <w:b/>
              </w:rPr>
              <w:t>201</w:t>
            </w:r>
            <w:r w:rsidR="00C61FE3">
              <w:rPr>
                <w:rFonts w:ascii="Times New Roman" w:hAnsi="Times New Roman" w:cs="Times New Roman"/>
                <w:b/>
              </w:rPr>
              <w:t>5</w:t>
            </w:r>
            <w:proofErr w:type="gramEnd"/>
            <w:r w:rsidR="00C61FE3">
              <w:rPr>
                <w:rFonts w:ascii="Times New Roman" w:hAnsi="Times New Roman" w:cs="Times New Roman"/>
                <w:b/>
              </w:rPr>
              <w:t xml:space="preserve"> Yılı Ek Ödeneklerin ve  Karşılığı Ek Gelirin</w:t>
            </w:r>
            <w:r w:rsidR="00C61FE3">
              <w:rPr>
                <w:rFonts w:ascii="Times New Roman" w:hAnsi="Times New Roman" w:cs="Times New Roman"/>
              </w:rPr>
              <w:t xml:space="preserve"> </w:t>
            </w:r>
            <w:r w:rsidR="002274E7">
              <w:rPr>
                <w:rFonts w:ascii="Times New Roman" w:hAnsi="Times New Roman" w:cs="Times New Roman"/>
              </w:rPr>
              <w:t xml:space="preserve"> </w:t>
            </w:r>
            <w:r w:rsidRPr="00974A4F">
              <w:rPr>
                <w:rFonts w:ascii="Times New Roman" w:hAnsi="Times New Roman" w:cs="Times New Roman"/>
              </w:rPr>
              <w:t xml:space="preserve"> </w:t>
            </w:r>
            <w:r w:rsidR="0031544E">
              <w:rPr>
                <w:rFonts w:ascii="Times New Roman" w:hAnsi="Times New Roman" w:cs="Times New Roman"/>
              </w:rPr>
              <w:t xml:space="preserve">Mahalli İdareler Bütçe ve Muhasebe  Yönetmeliğinin 37. Maddesine göre hazırlandığı </w:t>
            </w:r>
            <w:r w:rsidR="007E3AB3">
              <w:rPr>
                <w:rFonts w:ascii="Times New Roman" w:hAnsi="Times New Roman" w:cs="Times New Roman"/>
              </w:rPr>
              <w:t>görüldüğünden</w:t>
            </w:r>
            <w:r w:rsidR="0060249E">
              <w:rPr>
                <w:rFonts w:ascii="Times New Roman" w:hAnsi="Times New Roman" w:cs="Times New Roman"/>
              </w:rPr>
              <w:t>,</w:t>
            </w:r>
            <w:r w:rsidR="00C61FE3">
              <w:rPr>
                <w:rFonts w:ascii="Times New Roman" w:hAnsi="Times New Roman" w:cs="Times New Roman"/>
              </w:rPr>
              <w:t xml:space="preserve">  </w:t>
            </w:r>
            <w:r w:rsidR="00C61FE3">
              <w:rPr>
                <w:rFonts w:ascii="Times New Roman" w:hAnsi="Times New Roman" w:cs="Times New Roman"/>
                <w:b/>
              </w:rPr>
              <w:t xml:space="preserve">Coşkun </w:t>
            </w:r>
            <w:r w:rsidR="00F4502E">
              <w:rPr>
                <w:rFonts w:ascii="Times New Roman" w:hAnsi="Times New Roman" w:cs="Times New Roman"/>
                <w:b/>
              </w:rPr>
              <w:t>TANIŞ</w:t>
            </w:r>
            <w:r w:rsidR="00C61FE3">
              <w:rPr>
                <w:rFonts w:ascii="Times New Roman" w:hAnsi="Times New Roman" w:cs="Times New Roman"/>
              </w:rPr>
              <w:t xml:space="preserve">, </w:t>
            </w:r>
            <w:r w:rsidR="00C61FE3">
              <w:rPr>
                <w:rFonts w:ascii="Times New Roman" w:hAnsi="Times New Roman" w:cs="Times New Roman"/>
                <w:b/>
              </w:rPr>
              <w:t>Selda GİDİŞ U</w:t>
            </w:r>
            <w:r w:rsidR="00F4502E">
              <w:rPr>
                <w:rFonts w:ascii="Times New Roman" w:hAnsi="Times New Roman" w:cs="Times New Roman"/>
                <w:b/>
              </w:rPr>
              <w:t>Z</w:t>
            </w:r>
            <w:r w:rsidR="00C61FE3">
              <w:rPr>
                <w:rFonts w:ascii="Times New Roman" w:hAnsi="Times New Roman" w:cs="Times New Roman"/>
                <w:b/>
              </w:rPr>
              <w:t xml:space="preserve">KAN </w:t>
            </w:r>
            <w:r w:rsidR="00C61FE3">
              <w:rPr>
                <w:rFonts w:ascii="Times New Roman" w:hAnsi="Times New Roman" w:cs="Times New Roman"/>
              </w:rPr>
              <w:t xml:space="preserve">ve </w:t>
            </w:r>
            <w:r w:rsidR="00C61FE3">
              <w:rPr>
                <w:rFonts w:ascii="Times New Roman" w:hAnsi="Times New Roman" w:cs="Times New Roman"/>
                <w:b/>
              </w:rPr>
              <w:t xml:space="preserve">Ahmet </w:t>
            </w:r>
            <w:proofErr w:type="spellStart"/>
            <w:r w:rsidR="00C61FE3">
              <w:rPr>
                <w:rFonts w:ascii="Times New Roman" w:hAnsi="Times New Roman" w:cs="Times New Roman"/>
                <w:b/>
              </w:rPr>
              <w:t>ŞAHİN</w:t>
            </w:r>
            <w:r w:rsidR="00C61FE3">
              <w:rPr>
                <w:rFonts w:ascii="Times New Roman" w:hAnsi="Times New Roman" w:cs="Times New Roman"/>
              </w:rPr>
              <w:t>’in</w:t>
            </w:r>
            <w:proofErr w:type="spellEnd"/>
            <w:r w:rsidR="00C61FE3">
              <w:rPr>
                <w:rFonts w:ascii="Times New Roman" w:hAnsi="Times New Roman" w:cs="Times New Roman"/>
              </w:rPr>
              <w:t xml:space="preserve"> kabul oyları ile </w:t>
            </w:r>
            <w:r w:rsidR="007E3AB3">
              <w:rPr>
                <w:rFonts w:ascii="Times New Roman" w:hAnsi="Times New Roman" w:cs="Times New Roman"/>
              </w:rPr>
              <w:t xml:space="preserve"> teklif edildiği şekliyle toplam </w:t>
            </w:r>
            <w:r w:rsidR="007E3AB3">
              <w:rPr>
                <w:rFonts w:ascii="Times New Roman" w:hAnsi="Times New Roman" w:cs="Times New Roman"/>
                <w:b/>
              </w:rPr>
              <w:t xml:space="preserve">34.000.000,00- TL </w:t>
            </w:r>
            <w:r w:rsidR="007E3AB3">
              <w:rPr>
                <w:rFonts w:ascii="Times New Roman" w:hAnsi="Times New Roman" w:cs="Times New Roman"/>
              </w:rPr>
              <w:t>olarak</w:t>
            </w:r>
            <w:r w:rsidR="00C61FE3">
              <w:rPr>
                <w:rFonts w:ascii="Times New Roman" w:hAnsi="Times New Roman" w:cs="Times New Roman"/>
              </w:rPr>
              <w:t xml:space="preserve"> oy çokluğuyla </w:t>
            </w:r>
            <w:r w:rsidR="0031544E">
              <w:rPr>
                <w:rFonts w:ascii="Times New Roman" w:hAnsi="Times New Roman" w:cs="Times New Roman"/>
              </w:rPr>
              <w:t xml:space="preserve"> </w:t>
            </w:r>
            <w:r w:rsidR="00410E16" w:rsidRPr="00974A4F">
              <w:rPr>
                <w:rFonts w:ascii="Times New Roman" w:hAnsi="Times New Roman" w:cs="Times New Roman"/>
              </w:rPr>
              <w:t xml:space="preserve">kabul </w:t>
            </w:r>
            <w:r w:rsidR="00E83F65" w:rsidRPr="00974A4F">
              <w:rPr>
                <w:rFonts w:ascii="Times New Roman" w:hAnsi="Times New Roman" w:cs="Times New Roman"/>
              </w:rPr>
              <w:t>edilmesi</w:t>
            </w:r>
            <w:r w:rsidR="0060249E">
              <w:rPr>
                <w:rFonts w:ascii="Times New Roman" w:hAnsi="Times New Roman" w:cs="Times New Roman"/>
              </w:rPr>
              <w:t>,</w:t>
            </w:r>
            <w:r w:rsidR="00AD5F5D" w:rsidRPr="00974A4F">
              <w:rPr>
                <w:rFonts w:ascii="Times New Roman" w:hAnsi="Times New Roman" w:cs="Times New Roman"/>
              </w:rPr>
              <w:t xml:space="preserve">  uygun görülm</w:t>
            </w:r>
            <w:r w:rsidR="00E83F65" w:rsidRPr="00974A4F">
              <w:rPr>
                <w:rFonts w:ascii="Times New Roman" w:hAnsi="Times New Roman" w:cs="Times New Roman"/>
              </w:rPr>
              <w:t>üş</w:t>
            </w:r>
            <w:r w:rsidR="00AD5F5D" w:rsidRPr="00974A4F">
              <w:rPr>
                <w:rFonts w:ascii="Times New Roman" w:hAnsi="Times New Roman" w:cs="Times New Roman"/>
              </w:rPr>
              <w:t>t</w:t>
            </w:r>
            <w:r w:rsidR="00E83F65" w:rsidRPr="00974A4F">
              <w:rPr>
                <w:rFonts w:ascii="Times New Roman" w:hAnsi="Times New Roman" w:cs="Times New Roman"/>
              </w:rPr>
              <w:t>ü</w:t>
            </w:r>
            <w:r w:rsidR="00AD5F5D" w:rsidRPr="00974A4F">
              <w:rPr>
                <w:rFonts w:ascii="Times New Roman" w:hAnsi="Times New Roman" w:cs="Times New Roman"/>
              </w:rPr>
              <w:t xml:space="preserve">r. </w:t>
            </w:r>
          </w:p>
          <w:p w:rsidR="00480100" w:rsidRPr="00974A4F" w:rsidRDefault="00480100" w:rsidP="0052567B">
            <w:pPr>
              <w:rPr>
                <w:rFonts w:ascii="Times New Roman" w:hAnsi="Times New Roman" w:cs="Times New Roman"/>
              </w:rPr>
            </w:pPr>
          </w:p>
          <w:p w:rsidR="00CA7F4E" w:rsidRPr="00974A4F" w:rsidRDefault="00480100" w:rsidP="0052567B">
            <w:pPr>
              <w:rPr>
                <w:rFonts w:ascii="Times New Roman" w:hAnsi="Times New Roman" w:cs="Times New Roman"/>
                <w:b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Meclis’in onayına arz olunur.</w:t>
            </w:r>
            <w:r w:rsidR="00974A4F">
              <w:rPr>
                <w:rFonts w:ascii="Times New Roman" w:hAnsi="Times New Roman" w:cs="Times New Roman"/>
              </w:rPr>
              <w:t xml:space="preserve"> </w:t>
            </w:r>
          </w:p>
          <w:p w:rsidR="0052567B" w:rsidRDefault="0052567B" w:rsidP="0052567B">
            <w:pPr>
              <w:rPr>
                <w:rFonts w:ascii="Times New Roman" w:hAnsi="Times New Roman" w:cs="Times New Roman"/>
              </w:rPr>
            </w:pPr>
            <w:r w:rsidRPr="00974A4F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7E3AB3" w:rsidRDefault="007E3AB3" w:rsidP="0052567B">
            <w:pPr>
              <w:rPr>
                <w:rFonts w:ascii="Times New Roman" w:hAnsi="Times New Roman" w:cs="Times New Roman"/>
              </w:rPr>
            </w:pPr>
          </w:p>
          <w:p w:rsidR="007E3AB3" w:rsidRDefault="007E3AB3" w:rsidP="0052567B">
            <w:pPr>
              <w:rPr>
                <w:rFonts w:ascii="Times New Roman" w:hAnsi="Times New Roman" w:cs="Times New Roman"/>
              </w:rPr>
            </w:pPr>
          </w:p>
          <w:p w:rsidR="007E3AB3" w:rsidRDefault="007E3AB3" w:rsidP="0052567B">
            <w:pPr>
              <w:rPr>
                <w:rFonts w:ascii="Times New Roman" w:hAnsi="Times New Roman" w:cs="Times New Roman"/>
              </w:rPr>
            </w:pPr>
          </w:p>
          <w:p w:rsidR="007E3AB3" w:rsidRDefault="007E3AB3" w:rsidP="0052567B">
            <w:pPr>
              <w:rPr>
                <w:rFonts w:ascii="Times New Roman" w:hAnsi="Times New Roman" w:cs="Times New Roman"/>
              </w:rPr>
            </w:pPr>
          </w:p>
          <w:p w:rsidR="007E3AB3" w:rsidRDefault="007E3AB3" w:rsidP="0052567B">
            <w:pPr>
              <w:rPr>
                <w:rFonts w:ascii="Times New Roman" w:hAnsi="Times New Roman" w:cs="Times New Roman"/>
              </w:rPr>
            </w:pPr>
          </w:p>
          <w:p w:rsidR="007E3AB3" w:rsidRPr="00974A4F" w:rsidRDefault="007E3AB3" w:rsidP="0052567B">
            <w:pPr>
              <w:rPr>
                <w:rFonts w:ascii="Times New Roman" w:hAnsi="Times New Roman" w:cs="Times New Roman"/>
              </w:rPr>
            </w:pPr>
          </w:p>
          <w:p w:rsidR="004716E0" w:rsidRPr="00974A4F" w:rsidRDefault="00C36CA6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Coşkun TANIŞ</w:t>
            </w:r>
          </w:p>
          <w:p w:rsidR="004716E0" w:rsidRPr="00974A4F" w:rsidRDefault="004716E0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4A4F">
              <w:rPr>
                <w:rFonts w:ascii="Times New Roman" w:hAnsi="Times New Roman" w:cs="Times New Roman"/>
                <w:b/>
                <w:bCs/>
              </w:rPr>
              <w:t>K</w:t>
            </w:r>
            <w:r w:rsidR="00552ACE" w:rsidRPr="00974A4F">
              <w:rPr>
                <w:rFonts w:ascii="Times New Roman" w:hAnsi="Times New Roman" w:cs="Times New Roman"/>
                <w:b/>
                <w:bCs/>
              </w:rPr>
              <w:t>omisyon Başkanı</w:t>
            </w:r>
          </w:p>
          <w:p w:rsidR="004716E0" w:rsidRPr="00974A4F" w:rsidRDefault="004716E0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16E0" w:rsidRPr="00974A4F" w:rsidRDefault="004716E0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1754F" w:rsidRDefault="009968C1" w:rsidP="00853930">
            <w:pPr>
              <w:tabs>
                <w:tab w:val="left" w:pos="915"/>
                <w:tab w:val="left" w:pos="1155"/>
                <w:tab w:val="center" w:pos="4479"/>
              </w:tabs>
              <w:ind w:right="85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6CA6">
              <w:rPr>
                <w:rFonts w:ascii="Times New Roman" w:hAnsi="Times New Roman" w:cs="Times New Roman"/>
                <w:b/>
                <w:bCs/>
              </w:rPr>
              <w:t>Ahmet ŞAHİN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="0085393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C36CA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8E7722" w:rsidRPr="00974A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Selda GİDİŞ</w:t>
            </w:r>
            <w:r w:rsidR="00853930">
              <w:rPr>
                <w:rFonts w:ascii="Times New Roman" w:hAnsi="Times New Roman" w:cs="Times New Roman"/>
                <w:b/>
                <w:bCs/>
              </w:rPr>
              <w:t xml:space="preserve"> U</w:t>
            </w:r>
            <w:r w:rsidR="00A24CAF">
              <w:rPr>
                <w:rFonts w:ascii="Times New Roman" w:hAnsi="Times New Roman" w:cs="Times New Roman"/>
                <w:b/>
                <w:bCs/>
              </w:rPr>
              <w:t>Z</w:t>
            </w:r>
            <w:r w:rsidR="00853930">
              <w:rPr>
                <w:rFonts w:ascii="Times New Roman" w:hAnsi="Times New Roman" w:cs="Times New Roman"/>
                <w:b/>
                <w:bCs/>
              </w:rPr>
              <w:t>KAN</w:t>
            </w:r>
          </w:p>
          <w:p w:rsidR="004716E0" w:rsidRPr="00974A4F" w:rsidRDefault="00C36CA6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AE6C0A"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APORTÖR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315617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8E7722" w:rsidRPr="00974A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552ACE" w:rsidRPr="00974A4F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53930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="00AE6C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52ACE" w:rsidRPr="00974A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BAŞKAN VEKİLİ</w:t>
            </w:r>
          </w:p>
          <w:p w:rsidR="004716E0" w:rsidRPr="00974A4F" w:rsidRDefault="004716E0" w:rsidP="009551E9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16E0" w:rsidRPr="00974A4F" w:rsidRDefault="004716E0" w:rsidP="009551E9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23F93" w:rsidRPr="00974A4F" w:rsidRDefault="00423F93" w:rsidP="009551E9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16E0" w:rsidRPr="00974A4F" w:rsidRDefault="004716E0" w:rsidP="009551E9">
            <w:pPr>
              <w:ind w:right="850"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716E0" w:rsidRPr="00974A4F" w:rsidRDefault="00AE6C0A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9968C1">
              <w:rPr>
                <w:rFonts w:ascii="Times New Roman" w:hAnsi="Times New Roman" w:cs="Times New Roman"/>
                <w:b/>
                <w:bCs/>
              </w:rPr>
              <w:t>Ahmet KÜÇÜK</w:t>
            </w:r>
            <w:r w:rsidR="004175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                          </w:t>
            </w:r>
            <w:r w:rsidR="00B222E9" w:rsidRPr="00974A4F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41754F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B222E9" w:rsidRPr="00974A4F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9968C1">
              <w:rPr>
                <w:rFonts w:ascii="Times New Roman" w:hAnsi="Times New Roman" w:cs="Times New Roman"/>
                <w:b/>
                <w:bCs/>
              </w:rPr>
              <w:t>Mustafa UÇAR</w:t>
            </w:r>
          </w:p>
          <w:p w:rsidR="004716E0" w:rsidRPr="00974A4F" w:rsidRDefault="0041754F" w:rsidP="009551E9">
            <w:pPr>
              <w:ind w:righ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ÜY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E                                                                         </w:t>
            </w:r>
            <w:r w:rsidR="00AE6C0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6CA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716E0" w:rsidRPr="00974A4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="004716E0" w:rsidRPr="00974A4F">
              <w:rPr>
                <w:rFonts w:ascii="Times New Roman" w:hAnsi="Times New Roman" w:cs="Times New Roman"/>
                <w:b/>
                <w:bCs/>
              </w:rPr>
              <w:t>ÜYE</w:t>
            </w:r>
            <w:proofErr w:type="spellEnd"/>
          </w:p>
          <w:p w:rsidR="004716E0" w:rsidRPr="00974A4F" w:rsidRDefault="004716E0" w:rsidP="00B222E9">
            <w:pPr>
              <w:ind w:right="850"/>
              <w:rPr>
                <w:rFonts w:ascii="Times New Roman" w:hAnsi="Times New Roman" w:cs="Times New Roman"/>
                <w:bCs/>
              </w:rPr>
            </w:pPr>
          </w:p>
          <w:p w:rsidR="004716E0" w:rsidRPr="00974A4F" w:rsidRDefault="004716E0" w:rsidP="004716E0">
            <w:pPr>
              <w:ind w:right="850"/>
              <w:jc w:val="both"/>
              <w:rPr>
                <w:rFonts w:ascii="Times New Roman" w:hAnsi="Times New Roman" w:cs="Times New Roman"/>
                <w:bCs/>
              </w:rPr>
            </w:pPr>
          </w:p>
          <w:p w:rsidR="0052567B" w:rsidRPr="00974A4F" w:rsidRDefault="0052567B" w:rsidP="00A57337">
            <w:pPr>
              <w:jc w:val="center"/>
              <w:rPr>
                <w:b/>
              </w:rPr>
            </w:pPr>
          </w:p>
          <w:p w:rsidR="00B5255C" w:rsidRPr="00974A4F" w:rsidRDefault="00B5255C" w:rsidP="00A57337">
            <w:pPr>
              <w:jc w:val="center"/>
              <w:rPr>
                <w:b/>
              </w:rPr>
            </w:pPr>
          </w:p>
          <w:p w:rsidR="00B5255C" w:rsidRPr="00974A4F" w:rsidRDefault="00B5255C" w:rsidP="00B5255C">
            <w:pPr>
              <w:rPr>
                <w:b/>
              </w:rPr>
            </w:pPr>
          </w:p>
          <w:p w:rsidR="00162E25" w:rsidRPr="00974A4F" w:rsidRDefault="00162E25" w:rsidP="00A57337">
            <w:pPr>
              <w:jc w:val="center"/>
              <w:rPr>
                <w:b/>
              </w:rPr>
            </w:pPr>
          </w:p>
          <w:p w:rsidR="00A57337" w:rsidRPr="00974A4F" w:rsidRDefault="00A57337" w:rsidP="00A57337">
            <w:pPr>
              <w:jc w:val="center"/>
              <w:rPr>
                <w:b/>
              </w:rPr>
            </w:pPr>
          </w:p>
          <w:p w:rsidR="00A57337" w:rsidRPr="00974A4F" w:rsidRDefault="00A57337" w:rsidP="00A57337">
            <w:pPr>
              <w:jc w:val="center"/>
              <w:rPr>
                <w:b/>
              </w:rPr>
            </w:pPr>
          </w:p>
          <w:p w:rsidR="00A57337" w:rsidRPr="00A57337" w:rsidRDefault="00A57337" w:rsidP="00A57337">
            <w:pPr>
              <w:jc w:val="center"/>
              <w:rPr>
                <w:b/>
              </w:rPr>
            </w:pPr>
          </w:p>
        </w:tc>
      </w:tr>
      <w:tr w:rsidR="00B5255C" w:rsidTr="004F6272">
        <w:trPr>
          <w:trHeight w:val="11823"/>
        </w:trPr>
        <w:tc>
          <w:tcPr>
            <w:tcW w:w="100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255C" w:rsidRDefault="00B5255C" w:rsidP="00603676"/>
        </w:tc>
      </w:tr>
    </w:tbl>
    <w:p w:rsidR="003964C7" w:rsidRDefault="003964C7" w:rsidP="0027710C"/>
    <w:sectPr w:rsidR="003964C7" w:rsidSect="0099523F">
      <w:footerReference w:type="default" r:id="rId9"/>
      <w:pgSz w:w="11906" w:h="16838"/>
      <w:pgMar w:top="1417" w:right="1417" w:bottom="142" w:left="1417" w:header="34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56" w:rsidRDefault="004D1B56" w:rsidP="00603676">
      <w:pPr>
        <w:spacing w:after="0" w:line="240" w:lineRule="auto"/>
      </w:pPr>
      <w:r>
        <w:separator/>
      </w:r>
    </w:p>
  </w:endnote>
  <w:endnote w:type="continuationSeparator" w:id="0">
    <w:p w:rsidR="004D1B56" w:rsidRDefault="004D1B56" w:rsidP="0060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676" w:rsidRDefault="00F6217B">
    <w:pPr>
      <w:pStyle w:val="Altbilgi"/>
      <w:jc w:val="center"/>
    </w:pPr>
    <w:r w:rsidRPr="00F6217B">
      <w:rPr>
        <w:color w:val="FFFFFF" w:themeColor="background1"/>
      </w:rPr>
    </w:r>
    <w:r w:rsidRPr="00F6217B">
      <w:rPr>
        <w:color w:val="FFFFFF" w:themeColor="background1"/>
      </w:rPr>
      <w:pict>
        <v:group id="_x0000_s2053" style="width:35.7pt;height:18.7pt;mso-position-horizontal-relative:char;mso-position-vertical-relative:line" coordorigin="614,660" coordsize="864,374">
          <v:rect id="_x0000_s2054" style="position:absolute;left:859;top:415;width:374;height:864;rotation:-90" fillcolor="black [3213]" strokecolor="black [3213]" strokeweight="3pt">
            <v:shadow on="t" type="perspective" color="#7f7f7f [1601]" opacity=".5" offset="1pt" offset2="-1pt"/>
          </v:rect>
          <v:roundrect id="_x0000_s2055" style="position:absolute;left:898;top:451;width:296;height:792;rotation:-90" arcsize="10923f" fillcolor="#c4bc96 [2414]" strokecolor="#c4bc96 [2414]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32;top:716;width:659;height:288" fillcolor="black [3213]" stroked="f">
            <v:textbox style="mso-next-textbox:#_x0000_s2056" inset="0,0,0,0">
              <w:txbxContent>
                <w:p w:rsidR="00603676" w:rsidRDefault="00F6217B">
                  <w:pPr>
                    <w:jc w:val="center"/>
                    <w:rPr>
                      <w:color w:val="FFFFFF" w:themeColor="background1"/>
                    </w:rPr>
                  </w:pPr>
                  <w:fldSimple w:instr=" PAGE    \* MERGEFORMAT ">
                    <w:r w:rsidR="00F4502E" w:rsidRPr="00F4502E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shape>
          <w10:wrap type="none" anchorx="margin" anchory="page"/>
          <w10:anchorlock/>
        </v:group>
      </w:pict>
    </w:r>
  </w:p>
  <w:p w:rsidR="00603676" w:rsidRDefault="0060367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56" w:rsidRDefault="004D1B56" w:rsidP="00603676">
      <w:pPr>
        <w:spacing w:after="0" w:line="240" w:lineRule="auto"/>
      </w:pPr>
      <w:r>
        <w:separator/>
      </w:r>
    </w:p>
  </w:footnote>
  <w:footnote w:type="continuationSeparator" w:id="0">
    <w:p w:rsidR="004D1B56" w:rsidRDefault="004D1B56" w:rsidP="0060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13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0B0C"/>
    <w:rsid w:val="000007FB"/>
    <w:rsid w:val="00012002"/>
    <w:rsid w:val="000160B3"/>
    <w:rsid w:val="000330DC"/>
    <w:rsid w:val="000331D9"/>
    <w:rsid w:val="00052E27"/>
    <w:rsid w:val="00066AAD"/>
    <w:rsid w:val="00084D2C"/>
    <w:rsid w:val="000872C3"/>
    <w:rsid w:val="00097AF6"/>
    <w:rsid w:val="000A1EC4"/>
    <w:rsid w:val="000A31EB"/>
    <w:rsid w:val="000B64EE"/>
    <w:rsid w:val="000C3A12"/>
    <w:rsid w:val="000C5935"/>
    <w:rsid w:val="000D15EA"/>
    <w:rsid w:val="000E0353"/>
    <w:rsid w:val="000E5733"/>
    <w:rsid w:val="00110133"/>
    <w:rsid w:val="001323C0"/>
    <w:rsid w:val="00132E53"/>
    <w:rsid w:val="00147FE2"/>
    <w:rsid w:val="001629BD"/>
    <w:rsid w:val="00162E25"/>
    <w:rsid w:val="00190792"/>
    <w:rsid w:val="001E5613"/>
    <w:rsid w:val="002164FF"/>
    <w:rsid w:val="002274E7"/>
    <w:rsid w:val="00237FAE"/>
    <w:rsid w:val="0027710C"/>
    <w:rsid w:val="00277D61"/>
    <w:rsid w:val="0031544E"/>
    <w:rsid w:val="00315617"/>
    <w:rsid w:val="00363AE9"/>
    <w:rsid w:val="00387A1B"/>
    <w:rsid w:val="00393546"/>
    <w:rsid w:val="003964C7"/>
    <w:rsid w:val="003A6119"/>
    <w:rsid w:val="003C66CD"/>
    <w:rsid w:val="003C68DF"/>
    <w:rsid w:val="003C7A5C"/>
    <w:rsid w:val="003E5228"/>
    <w:rsid w:val="003E7CEC"/>
    <w:rsid w:val="00410E16"/>
    <w:rsid w:val="0041754F"/>
    <w:rsid w:val="00423F93"/>
    <w:rsid w:val="00427DD7"/>
    <w:rsid w:val="00434835"/>
    <w:rsid w:val="004532B2"/>
    <w:rsid w:val="00460EE2"/>
    <w:rsid w:val="004716E0"/>
    <w:rsid w:val="00480100"/>
    <w:rsid w:val="00492F07"/>
    <w:rsid w:val="004A3E6C"/>
    <w:rsid w:val="004C023B"/>
    <w:rsid w:val="004D1B56"/>
    <w:rsid w:val="004F2040"/>
    <w:rsid w:val="004F6272"/>
    <w:rsid w:val="005011B7"/>
    <w:rsid w:val="0052567B"/>
    <w:rsid w:val="00552ACE"/>
    <w:rsid w:val="00561C3A"/>
    <w:rsid w:val="00563B7C"/>
    <w:rsid w:val="0057366F"/>
    <w:rsid w:val="005A0BCA"/>
    <w:rsid w:val="005B712E"/>
    <w:rsid w:val="005F1CE0"/>
    <w:rsid w:val="0060249E"/>
    <w:rsid w:val="00603676"/>
    <w:rsid w:val="006078B8"/>
    <w:rsid w:val="00621B0D"/>
    <w:rsid w:val="00634C42"/>
    <w:rsid w:val="00662CFF"/>
    <w:rsid w:val="006666FD"/>
    <w:rsid w:val="00690A08"/>
    <w:rsid w:val="006C1446"/>
    <w:rsid w:val="006D5FD9"/>
    <w:rsid w:val="006E552D"/>
    <w:rsid w:val="0072627D"/>
    <w:rsid w:val="007330BE"/>
    <w:rsid w:val="007B575B"/>
    <w:rsid w:val="007E3AB3"/>
    <w:rsid w:val="008029BA"/>
    <w:rsid w:val="00853930"/>
    <w:rsid w:val="00854DEF"/>
    <w:rsid w:val="00876287"/>
    <w:rsid w:val="008A5603"/>
    <w:rsid w:val="008A6D26"/>
    <w:rsid w:val="008D68A6"/>
    <w:rsid w:val="008E6D74"/>
    <w:rsid w:val="008E7722"/>
    <w:rsid w:val="008F61FA"/>
    <w:rsid w:val="00941569"/>
    <w:rsid w:val="009551E9"/>
    <w:rsid w:val="00974A4F"/>
    <w:rsid w:val="009830CE"/>
    <w:rsid w:val="0099523F"/>
    <w:rsid w:val="00995EB9"/>
    <w:rsid w:val="009968C1"/>
    <w:rsid w:val="009B356E"/>
    <w:rsid w:val="009B4413"/>
    <w:rsid w:val="00A24CAF"/>
    <w:rsid w:val="00A57337"/>
    <w:rsid w:val="00AC5904"/>
    <w:rsid w:val="00AD5F5D"/>
    <w:rsid w:val="00AE6C0A"/>
    <w:rsid w:val="00B1796A"/>
    <w:rsid w:val="00B17D0C"/>
    <w:rsid w:val="00B222E9"/>
    <w:rsid w:val="00B25890"/>
    <w:rsid w:val="00B513BE"/>
    <w:rsid w:val="00B5255C"/>
    <w:rsid w:val="00B538FC"/>
    <w:rsid w:val="00B90676"/>
    <w:rsid w:val="00B94513"/>
    <w:rsid w:val="00BA3635"/>
    <w:rsid w:val="00BB56EB"/>
    <w:rsid w:val="00BE6DC4"/>
    <w:rsid w:val="00C03157"/>
    <w:rsid w:val="00C22667"/>
    <w:rsid w:val="00C3443B"/>
    <w:rsid w:val="00C36CA6"/>
    <w:rsid w:val="00C40B0C"/>
    <w:rsid w:val="00C451B4"/>
    <w:rsid w:val="00C56B46"/>
    <w:rsid w:val="00C61FE3"/>
    <w:rsid w:val="00C76651"/>
    <w:rsid w:val="00CA7F4E"/>
    <w:rsid w:val="00CB3D3E"/>
    <w:rsid w:val="00D339E5"/>
    <w:rsid w:val="00D6003C"/>
    <w:rsid w:val="00D9698A"/>
    <w:rsid w:val="00DD6E9C"/>
    <w:rsid w:val="00E14371"/>
    <w:rsid w:val="00E44CA2"/>
    <w:rsid w:val="00E83F65"/>
    <w:rsid w:val="00EB2030"/>
    <w:rsid w:val="00ED772D"/>
    <w:rsid w:val="00F4502E"/>
    <w:rsid w:val="00F6217B"/>
    <w:rsid w:val="00F874B6"/>
    <w:rsid w:val="00FA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3676"/>
  </w:style>
  <w:style w:type="paragraph" w:styleId="Altbilgi">
    <w:name w:val="footer"/>
    <w:basedOn w:val="Normal"/>
    <w:link w:val="AltbilgiChar"/>
    <w:uiPriority w:val="99"/>
    <w:unhideWhenUsed/>
    <w:rsid w:val="0060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3676"/>
  </w:style>
  <w:style w:type="paragraph" w:styleId="BalonMetni">
    <w:name w:val="Balloon Text"/>
    <w:basedOn w:val="Normal"/>
    <w:link w:val="BalonMetniChar"/>
    <w:uiPriority w:val="99"/>
    <w:semiHidden/>
    <w:unhideWhenUsed/>
    <w:rsid w:val="00BA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b%C3%BCy%C3%BCk%C3%A7ekmece+logo&amp;source=images&amp;cd=&amp;cad=rja&amp;docid=45CMMb2GMZfisM&amp;tbnid=5_aP_1OudfhPXM:&amp;ved=0CAUQjRw&amp;url=http://www.freelogovectors.net/buyukcekmece-belediyesi-logosu-pdf/&amp;ei=bow4UdOOMMurPOjggMgB&amp;bvm=bv.43287494,d.d2k&amp;psig=AFQjCNGEfraySEwir3g5FcLxxphEJMDqag&amp;ust=13627468609624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3D5C-6815-438F-A8D5-1B4CF58B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serap.erdil</dc:creator>
  <cp:lastModifiedBy>ADNAN.YILMAZ.2012</cp:lastModifiedBy>
  <cp:revision>46</cp:revision>
  <cp:lastPrinted>2015-04-09T08:56:00Z</cp:lastPrinted>
  <dcterms:created xsi:type="dcterms:W3CDTF">2013-03-07T12:56:00Z</dcterms:created>
  <dcterms:modified xsi:type="dcterms:W3CDTF">2015-04-10T05:43:00Z</dcterms:modified>
</cp:coreProperties>
</file>